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3EEE" w14:textId="77777777" w:rsidR="003E5E35" w:rsidRPr="003E5E35" w:rsidRDefault="003E5E35" w:rsidP="003E5E35">
      <w:pPr>
        <w:shd w:val="clear" w:color="auto" w:fill="F0F4F5"/>
        <w:outlineLvl w:val="0"/>
        <w:rPr>
          <w:rFonts w:ascii="Arial" w:eastAsia="Times New Roman" w:hAnsi="Arial" w:cs="Arial"/>
          <w:color w:val="212B32"/>
          <w:kern w:val="36"/>
          <w:sz w:val="48"/>
          <w:szCs w:val="48"/>
          <w:lang w:eastAsia="en-GB"/>
          <w14:ligatures w14:val="none"/>
        </w:rPr>
      </w:pPr>
      <w:r w:rsidRPr="003E5E35">
        <w:rPr>
          <w:rFonts w:ascii="Arial" w:eastAsia="Times New Roman" w:hAnsi="Arial" w:cs="Arial"/>
          <w:color w:val="212B32"/>
          <w:kern w:val="36"/>
          <w:sz w:val="48"/>
          <w:szCs w:val="48"/>
          <w:lang w:eastAsia="en-GB"/>
          <w14:ligatures w14:val="none"/>
        </w:rPr>
        <w:t>Privacy Notice for Children</w:t>
      </w:r>
    </w:p>
    <w:p w14:paraId="2472F6D2" w14:textId="77777777" w:rsidR="003E5E35" w:rsidRPr="003E5E35" w:rsidRDefault="003E5E35" w:rsidP="003E5E35">
      <w:pPr>
        <w:shd w:val="clear" w:color="auto" w:fill="F0F4F5"/>
        <w:spacing w:after="225"/>
        <w:outlineLvl w:val="1"/>
        <w:rPr>
          <w:rFonts w:ascii="Arial" w:eastAsia="Times New Roman" w:hAnsi="Arial" w:cs="Arial"/>
          <w:color w:val="212B32"/>
          <w:kern w:val="0"/>
          <w:sz w:val="36"/>
          <w:szCs w:val="36"/>
          <w:lang w:eastAsia="en-GB"/>
          <w14:ligatures w14:val="none"/>
        </w:rPr>
      </w:pPr>
      <w:r w:rsidRPr="003E5E35">
        <w:rPr>
          <w:rFonts w:ascii="Arial" w:eastAsia="Times New Roman" w:hAnsi="Arial" w:cs="Arial"/>
          <w:color w:val="212B32"/>
          <w:kern w:val="0"/>
          <w:sz w:val="36"/>
          <w:szCs w:val="36"/>
          <w:lang w:eastAsia="en-GB"/>
          <w14:ligatures w14:val="none"/>
        </w:rPr>
        <w:t xml:space="preserve">Data Privacy Notice for patients aged 13 - </w:t>
      </w:r>
      <w:proofErr w:type="gramStart"/>
      <w:r w:rsidRPr="003E5E35">
        <w:rPr>
          <w:rFonts w:ascii="Arial" w:eastAsia="Times New Roman" w:hAnsi="Arial" w:cs="Arial"/>
          <w:color w:val="212B32"/>
          <w:kern w:val="0"/>
          <w:sz w:val="36"/>
          <w:szCs w:val="36"/>
          <w:lang w:eastAsia="en-GB"/>
          <w14:ligatures w14:val="none"/>
        </w:rPr>
        <w:t>16</w:t>
      </w:r>
      <w:proofErr w:type="gramEnd"/>
    </w:p>
    <w:p w14:paraId="69739F44"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b/>
          <w:bCs/>
          <w:color w:val="212B32"/>
          <w:kern w:val="0"/>
          <w:sz w:val="23"/>
          <w:szCs w:val="23"/>
          <w:lang w:eastAsia="en-GB"/>
          <w14:ligatures w14:val="none"/>
        </w:rPr>
        <w:t xml:space="preserve">A 'Data Privacy Notice' is a statement created by an organisation, which explains how personal and confidential information about patients is collected, processed, </w:t>
      </w:r>
      <w:proofErr w:type="gramStart"/>
      <w:r w:rsidRPr="003E5E35">
        <w:rPr>
          <w:rFonts w:ascii="Arial" w:eastAsia="Times New Roman" w:hAnsi="Arial" w:cs="Arial"/>
          <w:b/>
          <w:bCs/>
          <w:color w:val="212B32"/>
          <w:kern w:val="0"/>
          <w:sz w:val="23"/>
          <w:szCs w:val="23"/>
          <w:lang w:eastAsia="en-GB"/>
          <w14:ligatures w14:val="none"/>
        </w:rPr>
        <w:t>used</w:t>
      </w:r>
      <w:proofErr w:type="gramEnd"/>
      <w:r w:rsidRPr="003E5E35">
        <w:rPr>
          <w:rFonts w:ascii="Arial" w:eastAsia="Times New Roman" w:hAnsi="Arial" w:cs="Arial"/>
          <w:b/>
          <w:bCs/>
          <w:color w:val="212B32"/>
          <w:kern w:val="0"/>
          <w:sz w:val="23"/>
          <w:szCs w:val="23"/>
          <w:lang w:eastAsia="en-GB"/>
          <w14:ligatures w14:val="none"/>
        </w:rPr>
        <w:t xml:space="preserve"> and shared. This may also be called a privacy statement, fair processing statement/notice or privacy policy. This data privacy notice is issued by Ling House Medical Centre (referred to as 'the Practice' and 'we'/'us'/'our' from this point onwards).</w:t>
      </w:r>
    </w:p>
    <w:p w14:paraId="13B1F0C3"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 xml:space="preserve">Why we need your information and how it will be used by health staff for your </w:t>
      </w:r>
      <w:proofErr w:type="gramStart"/>
      <w:r w:rsidRPr="003E5E35">
        <w:rPr>
          <w:rFonts w:ascii="Arial" w:eastAsia="Times New Roman" w:hAnsi="Arial" w:cs="Arial"/>
          <w:color w:val="212B32"/>
          <w:kern w:val="0"/>
          <w:sz w:val="27"/>
          <w:szCs w:val="27"/>
          <w:lang w:eastAsia="en-GB"/>
          <w14:ligatures w14:val="none"/>
        </w:rPr>
        <w:t>healthcare</w:t>
      </w:r>
      <w:proofErr w:type="gramEnd"/>
    </w:p>
    <w:p w14:paraId="2C6E2263"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The health professionals who work with you to provide your care will keep records about the treatment and support you receive. Having this information available will help these professionals to work together and share vital information about your health and wellbeing needs.</w:t>
      </w:r>
    </w:p>
    <w:p w14:paraId="1829F6A0"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not use your information for marketing purposes.</w:t>
      </w:r>
    </w:p>
    <w:p w14:paraId="1CE7169E"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Who will be controlling your information?</w:t>
      </w:r>
    </w:p>
    <w:p w14:paraId="685B719B"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The Practice (we) will be controlling your data and healthcare information.</w:t>
      </w:r>
    </w:p>
    <w:p w14:paraId="172228B8"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proofErr w:type="gramStart"/>
      <w:r w:rsidRPr="003E5E35">
        <w:rPr>
          <w:rFonts w:ascii="Arial" w:eastAsia="Times New Roman" w:hAnsi="Arial" w:cs="Arial"/>
          <w:color w:val="212B32"/>
          <w:kern w:val="0"/>
          <w:sz w:val="23"/>
          <w:szCs w:val="23"/>
          <w:lang w:eastAsia="en-GB"/>
          <w14:ligatures w14:val="none"/>
        </w:rPr>
        <w:t>All of</w:t>
      </w:r>
      <w:proofErr w:type="gramEnd"/>
      <w:r w:rsidRPr="003E5E35">
        <w:rPr>
          <w:rFonts w:ascii="Arial" w:eastAsia="Times New Roman" w:hAnsi="Arial" w:cs="Arial"/>
          <w:color w:val="212B32"/>
          <w:kern w:val="0"/>
          <w:sz w:val="23"/>
          <w:szCs w:val="23"/>
          <w:lang w:eastAsia="en-GB"/>
          <w14:ligatures w14:val="none"/>
        </w:rPr>
        <w:t xml:space="preserve"> our partners are required to maintain the same standard as the Practice when processing your information.</w:t>
      </w:r>
    </w:p>
    <w:p w14:paraId="1480D36B"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Each of our partners has a legal duty to protect your personal information and act as data controller. We take your confidentiality very seriously. We are committed to make sure all personal and identifiable information is managed in accordance with the relevant legalisation to ensure your information is safe, </w:t>
      </w:r>
      <w:proofErr w:type="gramStart"/>
      <w:r w:rsidRPr="003E5E35">
        <w:rPr>
          <w:rFonts w:ascii="Arial" w:eastAsia="Times New Roman" w:hAnsi="Arial" w:cs="Arial"/>
          <w:color w:val="212B32"/>
          <w:kern w:val="0"/>
          <w:sz w:val="23"/>
          <w:szCs w:val="23"/>
          <w:lang w:eastAsia="en-GB"/>
          <w14:ligatures w14:val="none"/>
        </w:rPr>
        <w:t>secure</w:t>
      </w:r>
      <w:proofErr w:type="gramEnd"/>
      <w:r w:rsidRPr="003E5E35">
        <w:rPr>
          <w:rFonts w:ascii="Arial" w:eastAsia="Times New Roman" w:hAnsi="Arial" w:cs="Arial"/>
          <w:color w:val="212B32"/>
          <w:kern w:val="0"/>
          <w:sz w:val="23"/>
          <w:szCs w:val="23"/>
          <w:lang w:eastAsia="en-GB"/>
          <w14:ligatures w14:val="none"/>
        </w:rPr>
        <w:t xml:space="preserve"> and confidential.</w:t>
      </w:r>
    </w:p>
    <w:p w14:paraId="2D3B68AB"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 xml:space="preserve">The data we are </w:t>
      </w:r>
      <w:proofErr w:type="gramStart"/>
      <w:r w:rsidRPr="003E5E35">
        <w:rPr>
          <w:rFonts w:ascii="Arial" w:eastAsia="Times New Roman" w:hAnsi="Arial" w:cs="Arial"/>
          <w:color w:val="212B32"/>
          <w:kern w:val="0"/>
          <w:sz w:val="27"/>
          <w:szCs w:val="27"/>
          <w:lang w:eastAsia="en-GB"/>
          <w14:ligatures w14:val="none"/>
        </w:rPr>
        <w:t>sharing</w:t>
      </w:r>
      <w:proofErr w:type="gramEnd"/>
    </w:p>
    <w:p w14:paraId="5B2B35D2"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It is important that the Practice has up to date and accurate information about you to make sure you receive the best quality care possible.</w:t>
      </w:r>
    </w:p>
    <w:p w14:paraId="23BCA0FE"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Your care record with the Practice contains key information such as:</w:t>
      </w:r>
    </w:p>
    <w:p w14:paraId="1678F2BD"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Personal details – for example your name, address, date of birth and next of kin (such as your parents or guardian(s))</w:t>
      </w:r>
    </w:p>
    <w:p w14:paraId="3904F48F"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Names of the health and care professionals looking after you</w:t>
      </w:r>
    </w:p>
    <w:p w14:paraId="0E26D8C3"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Any medications you are </w:t>
      </w:r>
      <w:proofErr w:type="gramStart"/>
      <w:r w:rsidRPr="003E5E35">
        <w:rPr>
          <w:rFonts w:ascii="Arial" w:eastAsia="Times New Roman" w:hAnsi="Arial" w:cs="Arial"/>
          <w:color w:val="212B32"/>
          <w:kern w:val="0"/>
          <w:sz w:val="23"/>
          <w:szCs w:val="23"/>
          <w:lang w:eastAsia="en-GB"/>
          <w14:ligatures w14:val="none"/>
        </w:rPr>
        <w:t>taking</w:t>
      </w:r>
      <w:proofErr w:type="gramEnd"/>
    </w:p>
    <w:p w14:paraId="035656E8"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Any allergies you have</w:t>
      </w:r>
    </w:p>
    <w:p w14:paraId="2250C040"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Any health concerns about you</w:t>
      </w:r>
    </w:p>
    <w:p w14:paraId="0EEC130C"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Your previous referrals to various services</w:t>
      </w:r>
    </w:p>
    <w:p w14:paraId="11A364E4"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lastRenderedPageBreak/>
        <w:t xml:space="preserve">Dates and reasons for any occasions where you have been admitted to </w:t>
      </w:r>
      <w:proofErr w:type="gramStart"/>
      <w:r w:rsidRPr="003E5E35">
        <w:rPr>
          <w:rFonts w:ascii="Arial" w:eastAsia="Times New Roman" w:hAnsi="Arial" w:cs="Arial"/>
          <w:color w:val="212B32"/>
          <w:kern w:val="0"/>
          <w:sz w:val="23"/>
          <w:szCs w:val="23"/>
          <w:lang w:eastAsia="en-GB"/>
          <w14:ligatures w14:val="none"/>
        </w:rPr>
        <w:t>hospital</w:t>
      </w:r>
      <w:proofErr w:type="gramEnd"/>
    </w:p>
    <w:p w14:paraId="446234C7"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Appointments and emergency department attendances</w:t>
      </w:r>
    </w:p>
    <w:p w14:paraId="068F87BE"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Assessments</w:t>
      </w:r>
    </w:p>
    <w:p w14:paraId="4B574882"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Care plans and care </w:t>
      </w:r>
      <w:proofErr w:type="gramStart"/>
      <w:r w:rsidRPr="003E5E35">
        <w:rPr>
          <w:rFonts w:ascii="Arial" w:eastAsia="Times New Roman" w:hAnsi="Arial" w:cs="Arial"/>
          <w:color w:val="212B32"/>
          <w:kern w:val="0"/>
          <w:sz w:val="23"/>
          <w:szCs w:val="23"/>
          <w:lang w:eastAsia="en-GB"/>
          <w14:ligatures w14:val="none"/>
        </w:rPr>
        <w:t>packages</w:t>
      </w:r>
      <w:proofErr w:type="gramEnd"/>
    </w:p>
    <w:p w14:paraId="6E857DD0"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Emergency contact details</w:t>
      </w:r>
    </w:p>
    <w:p w14:paraId="1238858F" w14:textId="77777777" w:rsidR="003E5E35" w:rsidRPr="003E5E35" w:rsidRDefault="003E5E35" w:rsidP="003E5E35">
      <w:pPr>
        <w:numPr>
          <w:ilvl w:val="0"/>
          <w:numId w:val="1"/>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Personal data from other sources associated with your </w:t>
      </w:r>
      <w:proofErr w:type="gramStart"/>
      <w:r w:rsidRPr="003E5E35">
        <w:rPr>
          <w:rFonts w:ascii="Arial" w:eastAsia="Times New Roman" w:hAnsi="Arial" w:cs="Arial"/>
          <w:color w:val="212B32"/>
          <w:kern w:val="0"/>
          <w:sz w:val="23"/>
          <w:szCs w:val="23"/>
          <w:lang w:eastAsia="en-GB"/>
          <w14:ligatures w14:val="none"/>
        </w:rPr>
        <w:t>care</w:t>
      </w:r>
      <w:proofErr w:type="gramEnd"/>
    </w:p>
    <w:p w14:paraId="1D686F21"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Please be aware that our records may contain information about your parent(s) or guardian(s</w:t>
      </w:r>
      <w:proofErr w:type="gramStart"/>
      <w:r w:rsidRPr="003E5E35">
        <w:rPr>
          <w:rFonts w:ascii="Arial" w:eastAsia="Times New Roman" w:hAnsi="Arial" w:cs="Arial"/>
          <w:color w:val="212B32"/>
          <w:kern w:val="0"/>
          <w:sz w:val="23"/>
          <w:szCs w:val="23"/>
          <w:lang w:eastAsia="en-GB"/>
          <w14:ligatures w14:val="none"/>
        </w:rPr>
        <w:t>), if</w:t>
      </w:r>
      <w:proofErr w:type="gramEnd"/>
      <w:r w:rsidRPr="003E5E35">
        <w:rPr>
          <w:rFonts w:ascii="Arial" w:eastAsia="Times New Roman" w:hAnsi="Arial" w:cs="Arial"/>
          <w:color w:val="212B32"/>
          <w:kern w:val="0"/>
          <w:sz w:val="23"/>
          <w:szCs w:val="23"/>
          <w:lang w:eastAsia="en-GB"/>
          <w14:ligatures w14:val="none"/>
        </w:rPr>
        <w:t xml:space="preserve"> they are named as your next of kin.</w:t>
      </w:r>
    </w:p>
    <w:p w14:paraId="4A7C16F6"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What is the lawful basis for sharing your information?</w:t>
      </w:r>
    </w:p>
    <w:p w14:paraId="1589AA45"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proofErr w:type="gramStart"/>
      <w:r w:rsidRPr="003E5E35">
        <w:rPr>
          <w:rFonts w:ascii="Arial" w:eastAsia="Times New Roman" w:hAnsi="Arial" w:cs="Arial"/>
          <w:color w:val="212B32"/>
          <w:kern w:val="0"/>
          <w:sz w:val="23"/>
          <w:szCs w:val="23"/>
          <w:lang w:eastAsia="en-GB"/>
          <w14:ligatures w14:val="none"/>
        </w:rPr>
        <w:t>In order for</w:t>
      </w:r>
      <w:proofErr w:type="gramEnd"/>
      <w:r w:rsidRPr="003E5E35">
        <w:rPr>
          <w:rFonts w:ascii="Arial" w:eastAsia="Times New Roman" w:hAnsi="Arial" w:cs="Arial"/>
          <w:color w:val="212B32"/>
          <w:kern w:val="0"/>
          <w:sz w:val="23"/>
          <w:szCs w:val="23"/>
          <w:lang w:eastAsia="en-GB"/>
          <w14:ligatures w14:val="none"/>
        </w:rPr>
        <w:t xml:space="preserve"> the Practice to process your information, we need what we call a 'lawful </w:t>
      </w:r>
      <w:proofErr w:type="spellStart"/>
      <w:r w:rsidRPr="003E5E35">
        <w:rPr>
          <w:rFonts w:ascii="Arial" w:eastAsia="Times New Roman" w:hAnsi="Arial" w:cs="Arial"/>
          <w:color w:val="212B32"/>
          <w:kern w:val="0"/>
          <w:sz w:val="23"/>
          <w:szCs w:val="23"/>
          <w:lang w:eastAsia="en-GB"/>
          <w14:ligatures w14:val="none"/>
        </w:rPr>
        <w:t>basis'</w:t>
      </w:r>
      <w:proofErr w:type="spellEnd"/>
      <w:r w:rsidRPr="003E5E35">
        <w:rPr>
          <w:rFonts w:ascii="Arial" w:eastAsia="Times New Roman" w:hAnsi="Arial" w:cs="Arial"/>
          <w:color w:val="212B32"/>
          <w:kern w:val="0"/>
          <w:sz w:val="23"/>
          <w:szCs w:val="23"/>
          <w:lang w:eastAsia="en-GB"/>
          <w14:ligatures w14:val="none"/>
        </w:rPr>
        <w:t xml:space="preserve"> to do so. There are </w:t>
      </w:r>
      <w:proofErr w:type="gramStart"/>
      <w:r w:rsidRPr="003E5E35">
        <w:rPr>
          <w:rFonts w:ascii="Arial" w:eastAsia="Times New Roman" w:hAnsi="Arial" w:cs="Arial"/>
          <w:color w:val="212B32"/>
          <w:kern w:val="0"/>
          <w:sz w:val="23"/>
          <w:szCs w:val="23"/>
          <w:lang w:eastAsia="en-GB"/>
          <w14:ligatures w14:val="none"/>
        </w:rPr>
        <w:t>a number of</w:t>
      </w:r>
      <w:proofErr w:type="gramEnd"/>
      <w:r w:rsidRPr="003E5E35">
        <w:rPr>
          <w:rFonts w:ascii="Arial" w:eastAsia="Times New Roman" w:hAnsi="Arial" w:cs="Arial"/>
          <w:color w:val="212B32"/>
          <w:kern w:val="0"/>
          <w:sz w:val="23"/>
          <w:szCs w:val="23"/>
          <w:lang w:eastAsia="en-GB"/>
          <w14:ligatures w14:val="none"/>
        </w:rPr>
        <w:t xml:space="preserve"> lawful bases that the Practice uses to process your data, depending on the information we need to collect.</w:t>
      </w:r>
    </w:p>
    <w:p w14:paraId="5D55D6CE"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In </w:t>
      </w:r>
      <w:proofErr w:type="gramStart"/>
      <w:r w:rsidRPr="003E5E35">
        <w:rPr>
          <w:rFonts w:ascii="Arial" w:eastAsia="Times New Roman" w:hAnsi="Arial" w:cs="Arial"/>
          <w:color w:val="212B32"/>
          <w:kern w:val="0"/>
          <w:sz w:val="23"/>
          <w:szCs w:val="23"/>
          <w:lang w:eastAsia="en-GB"/>
          <w14:ligatures w14:val="none"/>
        </w:rPr>
        <w:t>the majority of</w:t>
      </w:r>
      <w:proofErr w:type="gramEnd"/>
      <w:r w:rsidRPr="003E5E35">
        <w:rPr>
          <w:rFonts w:ascii="Arial" w:eastAsia="Times New Roman" w:hAnsi="Arial" w:cs="Arial"/>
          <w:color w:val="212B32"/>
          <w:kern w:val="0"/>
          <w:sz w:val="23"/>
          <w:szCs w:val="23"/>
          <w:lang w:eastAsia="en-GB"/>
          <w14:ligatures w14:val="none"/>
        </w:rPr>
        <w:t xml:space="preserve"> cases, the lawful basis will be for your care. Other bases may be a legal requirement, public task, or a mandatory obligation on the practice for the protection of individuals. We may also use consent.</w:t>
      </w:r>
    </w:p>
    <w:p w14:paraId="411E9073"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How will your information be used and accessed?</w:t>
      </w:r>
    </w:p>
    <w:p w14:paraId="4C987008"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Personal information contained in your health records will only be used with a lawful basis.</w:t>
      </w:r>
    </w:p>
    <w:p w14:paraId="0F0EBE19"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Only authorised individuals are allowed to access personal information.</w:t>
      </w:r>
    </w:p>
    <w:p w14:paraId="439F7ABB"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The information within your health record is used to provide you with the most suitable care and support that you need. The information in your health record helps professionals make better decisions about your care in conjunction with you and ensure it is safe and effective.</w:t>
      </w:r>
    </w:p>
    <w:p w14:paraId="583433DF"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Risk Stratification</w:t>
      </w:r>
    </w:p>
    <w:p w14:paraId="65B6C6FA"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Risk stratification involves applying computer searches to your medical records from </w:t>
      </w:r>
      <w:proofErr w:type="gramStart"/>
      <w:r w:rsidRPr="003E5E35">
        <w:rPr>
          <w:rFonts w:ascii="Arial" w:eastAsia="Times New Roman" w:hAnsi="Arial" w:cs="Arial"/>
          <w:color w:val="212B32"/>
          <w:kern w:val="0"/>
          <w:sz w:val="23"/>
          <w:szCs w:val="23"/>
          <w:lang w:eastAsia="en-GB"/>
          <w14:ligatures w14:val="none"/>
        </w:rPr>
        <w:t>a number of</w:t>
      </w:r>
      <w:proofErr w:type="gramEnd"/>
      <w:r w:rsidRPr="003E5E35">
        <w:rPr>
          <w:rFonts w:ascii="Arial" w:eastAsia="Times New Roman" w:hAnsi="Arial" w:cs="Arial"/>
          <w:color w:val="212B32"/>
          <w:kern w:val="0"/>
          <w:sz w:val="23"/>
          <w:szCs w:val="23"/>
          <w:lang w:eastAsia="en-GB"/>
          <w14:ligatures w14:val="none"/>
        </w:rPr>
        <w:t xml:space="preserve">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w:t>
      </w:r>
    </w:p>
    <w:p w14:paraId="2FFC6446"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Section 251 of the NHS Act 2006 provides a statutory legal basis to process personal health related data for risk stratification purposes.</w:t>
      </w:r>
    </w:p>
    <w:p w14:paraId="009FAA26"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Please be reassured that any information which identifies you - resulting from the </w:t>
      </w:r>
      <w:proofErr w:type="gramStart"/>
      <w:r w:rsidRPr="003E5E35">
        <w:rPr>
          <w:rFonts w:ascii="Arial" w:eastAsia="Times New Roman" w:hAnsi="Arial" w:cs="Arial"/>
          <w:color w:val="212B32"/>
          <w:kern w:val="0"/>
          <w:sz w:val="23"/>
          <w:szCs w:val="23"/>
          <w:lang w:eastAsia="en-GB"/>
          <w14:ligatures w14:val="none"/>
        </w:rPr>
        <w:t>aforementioned computer</w:t>
      </w:r>
      <w:proofErr w:type="gramEnd"/>
      <w:r w:rsidRPr="003E5E35">
        <w:rPr>
          <w:rFonts w:ascii="Arial" w:eastAsia="Times New Roman" w:hAnsi="Arial" w:cs="Arial"/>
          <w:color w:val="212B32"/>
          <w:kern w:val="0"/>
          <w:sz w:val="23"/>
          <w:szCs w:val="23"/>
          <w:lang w:eastAsia="en-GB"/>
          <w14:ligatures w14:val="none"/>
        </w:rPr>
        <w:t xml:space="preserve"> searches - will only be seen by this Practice.</w:t>
      </w:r>
    </w:p>
    <w:p w14:paraId="084F29AF"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lastRenderedPageBreak/>
        <w:t>If you do not wish information about you to be included in the risk stratification programme, please let us know. We can add a code to your health care record that will stop your information from being used for this purpose.</w:t>
      </w:r>
    </w:p>
    <w:p w14:paraId="5FFEC2B0"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How long do we keep your information?</w:t>
      </w:r>
    </w:p>
    <w:p w14:paraId="4B7FD468"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Records are retained according to NHS guidance and any statutory or legal requirements for prescribed time spans.</w:t>
      </w:r>
    </w:p>
    <w:p w14:paraId="020482AF"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Who will see and share your information?</w:t>
      </w:r>
    </w:p>
    <w:p w14:paraId="02163271"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The Practice releases your information to other authorised parties that it has a legal duty to share it with, those who you may have given consent to, those who need to know to continue your care and those who have a lawful basis.</w:t>
      </w:r>
    </w:p>
    <w:p w14:paraId="2899DBBE"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Your information will only be shared with authorised parties who are providing you with direct care, or third parties authorised by the Practice (who do not have a lawful basis), only if you have first given your consent.</w:t>
      </w:r>
    </w:p>
    <w:p w14:paraId="318FC576" w14:textId="77777777" w:rsidR="003E5E35" w:rsidRPr="003E5E35" w:rsidRDefault="003E5E35" w:rsidP="003E5E35">
      <w:pPr>
        <w:numPr>
          <w:ilvl w:val="0"/>
          <w:numId w:val="2"/>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Where disclosure is necessary to safeguard you, or others, or is in the public </w:t>
      </w:r>
      <w:proofErr w:type="gramStart"/>
      <w:r w:rsidRPr="003E5E35">
        <w:rPr>
          <w:rFonts w:ascii="Arial" w:eastAsia="Times New Roman" w:hAnsi="Arial" w:cs="Arial"/>
          <w:color w:val="212B32"/>
          <w:kern w:val="0"/>
          <w:sz w:val="23"/>
          <w:szCs w:val="23"/>
          <w:lang w:eastAsia="en-GB"/>
          <w14:ligatures w14:val="none"/>
        </w:rPr>
        <w:t>interest</w:t>
      </w:r>
      <w:proofErr w:type="gramEnd"/>
    </w:p>
    <w:p w14:paraId="73970FF6" w14:textId="77777777" w:rsidR="003E5E35" w:rsidRPr="003E5E35" w:rsidRDefault="003E5E35" w:rsidP="003E5E35">
      <w:pPr>
        <w:numPr>
          <w:ilvl w:val="0"/>
          <w:numId w:val="2"/>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Where there is a legal duty to do so, for example a court order or prevention of crime.</w:t>
      </w:r>
    </w:p>
    <w:p w14:paraId="054C573E"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Your data might be shared in exceptional circumstances with countries other than the UK, where it is required for continuation of care.</w:t>
      </w:r>
    </w:p>
    <w:p w14:paraId="5CBB9733" w14:textId="77777777" w:rsidR="003E5E35" w:rsidRPr="003E5E35" w:rsidRDefault="003E5E35" w:rsidP="003E5E35">
      <w:pPr>
        <w:shd w:val="clear" w:color="auto" w:fill="F0F4F5"/>
        <w:spacing w:after="75"/>
        <w:outlineLvl w:val="2"/>
        <w:rPr>
          <w:rFonts w:ascii="Arial" w:eastAsia="Times New Roman" w:hAnsi="Arial" w:cs="Arial"/>
          <w:color w:val="212B32"/>
          <w:kern w:val="0"/>
          <w:sz w:val="27"/>
          <w:szCs w:val="27"/>
          <w:lang w:eastAsia="en-GB"/>
          <w14:ligatures w14:val="none"/>
        </w:rPr>
      </w:pPr>
      <w:r w:rsidRPr="003E5E35">
        <w:rPr>
          <w:rFonts w:ascii="Arial" w:eastAsia="Times New Roman" w:hAnsi="Arial" w:cs="Arial"/>
          <w:color w:val="212B32"/>
          <w:kern w:val="0"/>
          <w:sz w:val="27"/>
          <w:szCs w:val="27"/>
          <w:lang w:eastAsia="en-GB"/>
          <w14:ligatures w14:val="none"/>
        </w:rPr>
        <w:t>Your rights as a 'Data Subject'</w:t>
      </w:r>
    </w:p>
    <w:p w14:paraId="23A469C7"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Under the General Data Protection Regulation, you have certain rights:</w:t>
      </w:r>
    </w:p>
    <w:p w14:paraId="757AC07F"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These rights are:</w:t>
      </w:r>
    </w:p>
    <w:p w14:paraId="0137B3BD"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Right to be informed – the Practice will inform you about the information we </w:t>
      </w:r>
      <w:proofErr w:type="gramStart"/>
      <w:r w:rsidRPr="003E5E35">
        <w:rPr>
          <w:rFonts w:ascii="Arial" w:eastAsia="Times New Roman" w:hAnsi="Arial" w:cs="Arial"/>
          <w:color w:val="212B32"/>
          <w:kern w:val="0"/>
          <w:sz w:val="23"/>
          <w:szCs w:val="23"/>
          <w:lang w:eastAsia="en-GB"/>
          <w14:ligatures w14:val="none"/>
        </w:rPr>
        <w:t>hold</w:t>
      </w:r>
      <w:proofErr w:type="gramEnd"/>
    </w:p>
    <w:p w14:paraId="50F706D7"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Access to the information the Practice holds about </w:t>
      </w:r>
      <w:proofErr w:type="gramStart"/>
      <w:r w:rsidRPr="003E5E35">
        <w:rPr>
          <w:rFonts w:ascii="Arial" w:eastAsia="Times New Roman" w:hAnsi="Arial" w:cs="Arial"/>
          <w:color w:val="212B32"/>
          <w:kern w:val="0"/>
          <w:sz w:val="23"/>
          <w:szCs w:val="23"/>
          <w:lang w:eastAsia="en-GB"/>
          <w14:ligatures w14:val="none"/>
        </w:rPr>
        <w:t>you</w:t>
      </w:r>
      <w:proofErr w:type="gramEnd"/>
    </w:p>
    <w:p w14:paraId="2FCE5441"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Access to have the information corrected if it is incorrect (rectification)</w:t>
      </w:r>
    </w:p>
    <w:p w14:paraId="19830101"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Right to be forgotten (erasure) – to have all your information </w:t>
      </w:r>
      <w:proofErr w:type="gramStart"/>
      <w:r w:rsidRPr="003E5E35">
        <w:rPr>
          <w:rFonts w:ascii="Arial" w:eastAsia="Times New Roman" w:hAnsi="Arial" w:cs="Arial"/>
          <w:color w:val="212B32"/>
          <w:kern w:val="0"/>
          <w:sz w:val="23"/>
          <w:szCs w:val="23"/>
          <w:lang w:eastAsia="en-GB"/>
          <w14:ligatures w14:val="none"/>
        </w:rPr>
        <w:t>removed</w:t>
      </w:r>
      <w:proofErr w:type="gramEnd"/>
    </w:p>
    <w:p w14:paraId="51CA5077"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Right to restrict processing</w:t>
      </w:r>
    </w:p>
    <w:p w14:paraId="597DBB8C"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Data portability</w:t>
      </w:r>
    </w:p>
    <w:p w14:paraId="4790CD4A"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Right to object to processing or remove </w:t>
      </w:r>
      <w:proofErr w:type="gramStart"/>
      <w:r w:rsidRPr="003E5E35">
        <w:rPr>
          <w:rFonts w:ascii="Arial" w:eastAsia="Times New Roman" w:hAnsi="Arial" w:cs="Arial"/>
          <w:color w:val="212B32"/>
          <w:kern w:val="0"/>
          <w:sz w:val="23"/>
          <w:szCs w:val="23"/>
          <w:lang w:eastAsia="en-GB"/>
          <w14:ligatures w14:val="none"/>
        </w:rPr>
        <w:t>consent</w:t>
      </w:r>
      <w:proofErr w:type="gramEnd"/>
    </w:p>
    <w:p w14:paraId="19206B26" w14:textId="77777777" w:rsidR="003E5E35" w:rsidRPr="003E5E35" w:rsidRDefault="003E5E35" w:rsidP="003E5E35">
      <w:pPr>
        <w:numPr>
          <w:ilvl w:val="0"/>
          <w:numId w:val="3"/>
        </w:numPr>
        <w:shd w:val="clear" w:color="auto" w:fill="F0F4F5"/>
        <w:ind w:left="1245"/>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Rights in relation to automated processing</w:t>
      </w:r>
    </w:p>
    <w:p w14:paraId="0BBB4D6D"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Some of these rights are dependent on the circumstances around which the information is held.</w:t>
      </w:r>
    </w:p>
    <w:p w14:paraId="2B96000D"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If at any point you believe the information we hold or process is incorrect, please contact the Data Protection Officer by emailing the details below.</w:t>
      </w:r>
    </w:p>
    <w:p w14:paraId="348CC811"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lastRenderedPageBreak/>
        <w:t>If you wish to raise a concern or a complaint you can do so by contacting the care professional providing your care or treatment, or the organisation's Data Protection Officer.</w:t>
      </w:r>
    </w:p>
    <w:p w14:paraId="17E409BF"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 xml:space="preserve">If you are not satisfied with the </w:t>
      </w:r>
      <w:proofErr w:type="gramStart"/>
      <w:r w:rsidRPr="003E5E35">
        <w:rPr>
          <w:rFonts w:ascii="Arial" w:eastAsia="Times New Roman" w:hAnsi="Arial" w:cs="Arial"/>
          <w:color w:val="212B32"/>
          <w:kern w:val="0"/>
          <w:sz w:val="23"/>
          <w:szCs w:val="23"/>
          <w:lang w:eastAsia="en-GB"/>
          <w14:ligatures w14:val="none"/>
        </w:rPr>
        <w:t>response</w:t>
      </w:r>
      <w:proofErr w:type="gramEnd"/>
      <w:r w:rsidRPr="003E5E35">
        <w:rPr>
          <w:rFonts w:ascii="Arial" w:eastAsia="Times New Roman" w:hAnsi="Arial" w:cs="Arial"/>
          <w:color w:val="212B32"/>
          <w:kern w:val="0"/>
          <w:sz w:val="23"/>
          <w:szCs w:val="23"/>
          <w:lang w:eastAsia="en-GB"/>
          <w14:ligatures w14:val="none"/>
        </w:rPr>
        <w:t xml:space="preserve"> you receive or believe we are processing your personal data not in accordance with the law, you can make a complaint with the Information Commissioner's Office (ICO): https://ico.org.uk/</w:t>
      </w:r>
    </w:p>
    <w:p w14:paraId="2256A880" w14:textId="77777777" w:rsidR="003E5E35" w:rsidRPr="003E5E35" w:rsidRDefault="003E5E35" w:rsidP="003E5E35">
      <w:pPr>
        <w:shd w:val="clear" w:color="auto" w:fill="F0F4F5"/>
        <w:spacing w:before="100" w:beforeAutospacing="1" w:after="100" w:afterAutospacing="1"/>
        <w:rPr>
          <w:rFonts w:ascii="Arial" w:eastAsia="Times New Roman" w:hAnsi="Arial" w:cs="Arial"/>
          <w:color w:val="212B32"/>
          <w:kern w:val="0"/>
          <w:sz w:val="23"/>
          <w:szCs w:val="23"/>
          <w:lang w:eastAsia="en-GB"/>
          <w14:ligatures w14:val="none"/>
        </w:rPr>
      </w:pPr>
      <w:r w:rsidRPr="003E5E35">
        <w:rPr>
          <w:rFonts w:ascii="Arial" w:eastAsia="Times New Roman" w:hAnsi="Arial" w:cs="Arial"/>
          <w:color w:val="212B32"/>
          <w:kern w:val="0"/>
          <w:sz w:val="23"/>
          <w:szCs w:val="23"/>
          <w:lang w:eastAsia="en-GB"/>
          <w14:ligatures w14:val="none"/>
        </w:rPr>
        <w:t>If you have a question regarding you or your data, please contact:</w:t>
      </w:r>
    </w:p>
    <w:p w14:paraId="06BB276A" w14:textId="2F462879" w:rsidR="001A1D51" w:rsidRDefault="003E5E35" w:rsidP="003E5E35">
      <w:pPr>
        <w:shd w:val="clear" w:color="auto" w:fill="F0F4F5"/>
        <w:spacing w:before="100" w:beforeAutospacing="1" w:after="100" w:afterAutospacing="1"/>
      </w:pPr>
      <w:r w:rsidRPr="003E5E35">
        <w:rPr>
          <w:rFonts w:ascii="Arial" w:eastAsia="Times New Roman" w:hAnsi="Arial" w:cs="Arial"/>
          <w:color w:val="212B32"/>
          <w:kern w:val="0"/>
          <w:sz w:val="23"/>
          <w:szCs w:val="23"/>
          <w:lang w:eastAsia="en-GB"/>
          <w14:ligatures w14:val="none"/>
        </w:rPr>
        <w:t xml:space="preserve">Data Protection Officer </w:t>
      </w:r>
      <w:r>
        <w:rPr>
          <w:rFonts w:ascii="Arial" w:eastAsia="Times New Roman" w:hAnsi="Arial" w:cs="Arial"/>
          <w:color w:val="212B32"/>
          <w:kern w:val="0"/>
          <w:sz w:val="23"/>
          <w:szCs w:val="23"/>
          <w:lang w:eastAsia="en-GB"/>
          <w14:ligatures w14:val="none"/>
        </w:rPr>
        <w:t xml:space="preserve">at </w:t>
      </w:r>
      <w:hyperlink r:id="rId7" w:history="1">
        <w:r>
          <w:rPr>
            <w:rStyle w:val="Hyperlink"/>
            <w:rFonts w:ascii="Segoe UI" w:hAnsi="Segoe UI" w:cs="Segoe UI"/>
            <w:color w:val="1978A3"/>
            <w:shd w:val="clear" w:color="auto" w:fill="FFFFFF"/>
          </w:rPr>
          <w:t>DHCWGMPDPO@wales.nhs.uk</w:t>
        </w:r>
      </w:hyperlink>
    </w:p>
    <w:sectPr w:rsidR="001A1D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EE342" w14:textId="77777777" w:rsidR="000A19FD" w:rsidRDefault="000A19FD" w:rsidP="000A19FD">
      <w:r>
        <w:separator/>
      </w:r>
    </w:p>
  </w:endnote>
  <w:endnote w:type="continuationSeparator" w:id="0">
    <w:p w14:paraId="03EF554A" w14:textId="77777777" w:rsidR="000A19FD" w:rsidRDefault="000A19FD" w:rsidP="000A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E2A5" w14:textId="77777777" w:rsidR="000A19FD" w:rsidRDefault="000A19FD" w:rsidP="000A19FD">
      <w:r>
        <w:separator/>
      </w:r>
    </w:p>
  </w:footnote>
  <w:footnote w:type="continuationSeparator" w:id="0">
    <w:p w14:paraId="40929BA0" w14:textId="77777777" w:rsidR="000A19FD" w:rsidRDefault="000A19FD" w:rsidP="000A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E363" w14:textId="536FD184" w:rsidR="000A19FD" w:rsidRDefault="000A19FD">
    <w:pPr>
      <w:pStyle w:val="Header"/>
    </w:pPr>
    <w:r>
      <w:t>Bishops Road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891"/>
    <w:multiLevelType w:val="multilevel"/>
    <w:tmpl w:val="3E9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B301C"/>
    <w:multiLevelType w:val="multilevel"/>
    <w:tmpl w:val="C3E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FD1136"/>
    <w:multiLevelType w:val="multilevel"/>
    <w:tmpl w:val="0D78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516724">
    <w:abstractNumId w:val="1"/>
  </w:num>
  <w:num w:numId="2" w16cid:durableId="483206762">
    <w:abstractNumId w:val="0"/>
  </w:num>
  <w:num w:numId="3" w16cid:durableId="175790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D"/>
    <w:rsid w:val="000A19FD"/>
    <w:rsid w:val="001A1D51"/>
    <w:rsid w:val="003E5E35"/>
    <w:rsid w:val="0092432C"/>
    <w:rsid w:val="00E3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B2C4"/>
  <w15:chartTrackingRefBased/>
  <w15:docId w15:val="{EBC471DB-06B3-4353-90AB-3E8252F7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2C"/>
    <w:rPr>
      <w:sz w:val="24"/>
      <w:szCs w:val="24"/>
    </w:rPr>
  </w:style>
  <w:style w:type="paragraph" w:styleId="Heading1">
    <w:name w:val="heading 1"/>
    <w:basedOn w:val="Normal"/>
    <w:next w:val="Normal"/>
    <w:link w:val="Heading1Char"/>
    <w:uiPriority w:val="9"/>
    <w:qFormat/>
    <w:rsid w:val="0092432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2432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2432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43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43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43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432C"/>
    <w:pPr>
      <w:spacing w:before="240" w:after="60"/>
      <w:outlineLvl w:val="6"/>
    </w:pPr>
  </w:style>
  <w:style w:type="paragraph" w:styleId="Heading8">
    <w:name w:val="heading 8"/>
    <w:basedOn w:val="Normal"/>
    <w:next w:val="Normal"/>
    <w:link w:val="Heading8Char"/>
    <w:uiPriority w:val="9"/>
    <w:semiHidden/>
    <w:unhideWhenUsed/>
    <w:qFormat/>
    <w:rsid w:val="0092432C"/>
    <w:pPr>
      <w:spacing w:before="240" w:after="60"/>
      <w:outlineLvl w:val="7"/>
    </w:pPr>
    <w:rPr>
      <w:i/>
      <w:iCs/>
    </w:rPr>
  </w:style>
  <w:style w:type="paragraph" w:styleId="Heading9">
    <w:name w:val="heading 9"/>
    <w:basedOn w:val="Normal"/>
    <w:next w:val="Normal"/>
    <w:link w:val="Heading9Char"/>
    <w:uiPriority w:val="9"/>
    <w:semiHidden/>
    <w:unhideWhenUsed/>
    <w:qFormat/>
    <w:rsid w:val="0092432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32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2432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2432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2432C"/>
    <w:rPr>
      <w:b/>
      <w:bCs/>
      <w:sz w:val="28"/>
      <w:szCs w:val="28"/>
    </w:rPr>
  </w:style>
  <w:style w:type="character" w:customStyle="1" w:styleId="Heading5Char">
    <w:name w:val="Heading 5 Char"/>
    <w:basedOn w:val="DefaultParagraphFont"/>
    <w:link w:val="Heading5"/>
    <w:uiPriority w:val="9"/>
    <w:semiHidden/>
    <w:rsid w:val="0092432C"/>
    <w:rPr>
      <w:b/>
      <w:bCs/>
      <w:i/>
      <w:iCs/>
      <w:sz w:val="26"/>
      <w:szCs w:val="26"/>
    </w:rPr>
  </w:style>
  <w:style w:type="character" w:customStyle="1" w:styleId="Heading6Char">
    <w:name w:val="Heading 6 Char"/>
    <w:basedOn w:val="DefaultParagraphFont"/>
    <w:link w:val="Heading6"/>
    <w:uiPriority w:val="9"/>
    <w:semiHidden/>
    <w:rsid w:val="0092432C"/>
    <w:rPr>
      <w:b/>
      <w:bCs/>
    </w:rPr>
  </w:style>
  <w:style w:type="character" w:customStyle="1" w:styleId="Heading7Char">
    <w:name w:val="Heading 7 Char"/>
    <w:basedOn w:val="DefaultParagraphFont"/>
    <w:link w:val="Heading7"/>
    <w:uiPriority w:val="9"/>
    <w:semiHidden/>
    <w:rsid w:val="0092432C"/>
    <w:rPr>
      <w:sz w:val="24"/>
      <w:szCs w:val="24"/>
    </w:rPr>
  </w:style>
  <w:style w:type="character" w:customStyle="1" w:styleId="Heading8Char">
    <w:name w:val="Heading 8 Char"/>
    <w:basedOn w:val="DefaultParagraphFont"/>
    <w:link w:val="Heading8"/>
    <w:uiPriority w:val="9"/>
    <w:semiHidden/>
    <w:rsid w:val="0092432C"/>
    <w:rPr>
      <w:i/>
      <w:iCs/>
      <w:sz w:val="24"/>
      <w:szCs w:val="24"/>
    </w:rPr>
  </w:style>
  <w:style w:type="character" w:customStyle="1" w:styleId="Heading9Char">
    <w:name w:val="Heading 9 Char"/>
    <w:basedOn w:val="DefaultParagraphFont"/>
    <w:link w:val="Heading9"/>
    <w:uiPriority w:val="9"/>
    <w:semiHidden/>
    <w:rsid w:val="0092432C"/>
    <w:rPr>
      <w:rFonts w:asciiTheme="majorHAnsi" w:eastAsiaTheme="majorEastAsia" w:hAnsiTheme="majorHAnsi"/>
    </w:rPr>
  </w:style>
  <w:style w:type="paragraph" w:styleId="Title">
    <w:name w:val="Title"/>
    <w:basedOn w:val="Normal"/>
    <w:next w:val="Normal"/>
    <w:link w:val="TitleChar"/>
    <w:uiPriority w:val="10"/>
    <w:qFormat/>
    <w:rsid w:val="0092432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2432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2432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432C"/>
    <w:rPr>
      <w:rFonts w:asciiTheme="majorHAnsi" w:eastAsiaTheme="majorEastAsia" w:hAnsiTheme="majorHAnsi"/>
      <w:sz w:val="24"/>
      <w:szCs w:val="24"/>
    </w:rPr>
  </w:style>
  <w:style w:type="character" w:styleId="Strong">
    <w:name w:val="Strong"/>
    <w:basedOn w:val="DefaultParagraphFont"/>
    <w:uiPriority w:val="22"/>
    <w:qFormat/>
    <w:rsid w:val="0092432C"/>
    <w:rPr>
      <w:b/>
      <w:bCs/>
    </w:rPr>
  </w:style>
  <w:style w:type="character" w:styleId="Emphasis">
    <w:name w:val="Emphasis"/>
    <w:basedOn w:val="DefaultParagraphFont"/>
    <w:uiPriority w:val="20"/>
    <w:qFormat/>
    <w:rsid w:val="0092432C"/>
    <w:rPr>
      <w:rFonts w:asciiTheme="minorHAnsi" w:hAnsiTheme="minorHAnsi"/>
      <w:b/>
      <w:i/>
      <w:iCs/>
    </w:rPr>
  </w:style>
  <w:style w:type="paragraph" w:styleId="NoSpacing">
    <w:name w:val="No Spacing"/>
    <w:basedOn w:val="Normal"/>
    <w:uiPriority w:val="1"/>
    <w:qFormat/>
    <w:rsid w:val="0092432C"/>
    <w:rPr>
      <w:szCs w:val="32"/>
    </w:rPr>
  </w:style>
  <w:style w:type="paragraph" w:styleId="ListParagraph">
    <w:name w:val="List Paragraph"/>
    <w:basedOn w:val="Normal"/>
    <w:uiPriority w:val="34"/>
    <w:qFormat/>
    <w:rsid w:val="0092432C"/>
    <w:pPr>
      <w:ind w:left="720"/>
      <w:contextualSpacing/>
    </w:pPr>
  </w:style>
  <w:style w:type="paragraph" w:styleId="Quote">
    <w:name w:val="Quote"/>
    <w:basedOn w:val="Normal"/>
    <w:next w:val="Normal"/>
    <w:link w:val="QuoteChar"/>
    <w:uiPriority w:val="29"/>
    <w:qFormat/>
    <w:rsid w:val="0092432C"/>
    <w:rPr>
      <w:i/>
    </w:rPr>
  </w:style>
  <w:style w:type="character" w:customStyle="1" w:styleId="QuoteChar">
    <w:name w:val="Quote Char"/>
    <w:basedOn w:val="DefaultParagraphFont"/>
    <w:link w:val="Quote"/>
    <w:uiPriority w:val="29"/>
    <w:rsid w:val="0092432C"/>
    <w:rPr>
      <w:i/>
      <w:sz w:val="24"/>
      <w:szCs w:val="24"/>
    </w:rPr>
  </w:style>
  <w:style w:type="paragraph" w:styleId="IntenseQuote">
    <w:name w:val="Intense Quote"/>
    <w:basedOn w:val="Normal"/>
    <w:next w:val="Normal"/>
    <w:link w:val="IntenseQuoteChar"/>
    <w:uiPriority w:val="30"/>
    <w:qFormat/>
    <w:rsid w:val="0092432C"/>
    <w:pPr>
      <w:ind w:left="720" w:right="720"/>
    </w:pPr>
    <w:rPr>
      <w:b/>
      <w:i/>
      <w:szCs w:val="22"/>
    </w:rPr>
  </w:style>
  <w:style w:type="character" w:customStyle="1" w:styleId="IntenseQuoteChar">
    <w:name w:val="Intense Quote Char"/>
    <w:basedOn w:val="DefaultParagraphFont"/>
    <w:link w:val="IntenseQuote"/>
    <w:uiPriority w:val="30"/>
    <w:rsid w:val="0092432C"/>
    <w:rPr>
      <w:b/>
      <w:i/>
      <w:sz w:val="24"/>
    </w:rPr>
  </w:style>
  <w:style w:type="character" w:styleId="SubtleEmphasis">
    <w:name w:val="Subtle Emphasis"/>
    <w:uiPriority w:val="19"/>
    <w:qFormat/>
    <w:rsid w:val="0092432C"/>
    <w:rPr>
      <w:i/>
      <w:color w:val="5A5A5A" w:themeColor="text1" w:themeTint="A5"/>
    </w:rPr>
  </w:style>
  <w:style w:type="character" w:styleId="IntenseEmphasis">
    <w:name w:val="Intense Emphasis"/>
    <w:basedOn w:val="DefaultParagraphFont"/>
    <w:uiPriority w:val="21"/>
    <w:qFormat/>
    <w:rsid w:val="0092432C"/>
    <w:rPr>
      <w:b/>
      <w:i/>
      <w:sz w:val="24"/>
      <w:szCs w:val="24"/>
      <w:u w:val="single"/>
    </w:rPr>
  </w:style>
  <w:style w:type="character" w:styleId="SubtleReference">
    <w:name w:val="Subtle Reference"/>
    <w:basedOn w:val="DefaultParagraphFont"/>
    <w:uiPriority w:val="31"/>
    <w:qFormat/>
    <w:rsid w:val="0092432C"/>
    <w:rPr>
      <w:sz w:val="24"/>
      <w:szCs w:val="24"/>
      <w:u w:val="single"/>
    </w:rPr>
  </w:style>
  <w:style w:type="character" w:styleId="IntenseReference">
    <w:name w:val="Intense Reference"/>
    <w:basedOn w:val="DefaultParagraphFont"/>
    <w:uiPriority w:val="32"/>
    <w:qFormat/>
    <w:rsid w:val="0092432C"/>
    <w:rPr>
      <w:b/>
      <w:sz w:val="24"/>
      <w:u w:val="single"/>
    </w:rPr>
  </w:style>
  <w:style w:type="character" w:styleId="BookTitle">
    <w:name w:val="Book Title"/>
    <w:basedOn w:val="DefaultParagraphFont"/>
    <w:uiPriority w:val="33"/>
    <w:qFormat/>
    <w:rsid w:val="0092432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432C"/>
    <w:pPr>
      <w:outlineLvl w:val="9"/>
    </w:pPr>
  </w:style>
  <w:style w:type="paragraph" w:styleId="NormalWeb">
    <w:name w:val="Normal (Web)"/>
    <w:basedOn w:val="Normal"/>
    <w:uiPriority w:val="99"/>
    <w:semiHidden/>
    <w:unhideWhenUsed/>
    <w:rsid w:val="003E5E35"/>
    <w:pPr>
      <w:spacing w:before="100" w:beforeAutospacing="1" w:after="100" w:afterAutospacing="1"/>
    </w:pPr>
    <w:rPr>
      <w:rFonts w:ascii="Times New Roman" w:eastAsia="Times New Roman" w:hAnsi="Times New Roman"/>
      <w:kern w:val="0"/>
      <w:lang w:eastAsia="en-GB"/>
      <w14:ligatures w14:val="none"/>
    </w:rPr>
  </w:style>
  <w:style w:type="character" w:styleId="Hyperlink">
    <w:name w:val="Hyperlink"/>
    <w:basedOn w:val="DefaultParagraphFont"/>
    <w:uiPriority w:val="99"/>
    <w:semiHidden/>
    <w:unhideWhenUsed/>
    <w:rsid w:val="003E5E35"/>
    <w:rPr>
      <w:color w:val="0000FF"/>
      <w:u w:val="single"/>
    </w:rPr>
  </w:style>
  <w:style w:type="paragraph" w:styleId="Header">
    <w:name w:val="header"/>
    <w:basedOn w:val="Normal"/>
    <w:link w:val="HeaderChar"/>
    <w:uiPriority w:val="99"/>
    <w:unhideWhenUsed/>
    <w:rsid w:val="000A19FD"/>
    <w:pPr>
      <w:tabs>
        <w:tab w:val="center" w:pos="4513"/>
        <w:tab w:val="right" w:pos="9026"/>
      </w:tabs>
    </w:pPr>
  </w:style>
  <w:style w:type="character" w:customStyle="1" w:styleId="HeaderChar">
    <w:name w:val="Header Char"/>
    <w:basedOn w:val="DefaultParagraphFont"/>
    <w:link w:val="Header"/>
    <w:uiPriority w:val="99"/>
    <w:rsid w:val="000A19FD"/>
    <w:rPr>
      <w:sz w:val="24"/>
      <w:szCs w:val="24"/>
    </w:rPr>
  </w:style>
  <w:style w:type="paragraph" w:styleId="Footer">
    <w:name w:val="footer"/>
    <w:basedOn w:val="Normal"/>
    <w:link w:val="FooterChar"/>
    <w:uiPriority w:val="99"/>
    <w:unhideWhenUsed/>
    <w:rsid w:val="000A19FD"/>
    <w:pPr>
      <w:tabs>
        <w:tab w:val="center" w:pos="4513"/>
        <w:tab w:val="right" w:pos="9026"/>
      </w:tabs>
    </w:pPr>
  </w:style>
  <w:style w:type="character" w:customStyle="1" w:styleId="FooterChar">
    <w:name w:val="Footer Char"/>
    <w:basedOn w:val="DefaultParagraphFont"/>
    <w:link w:val="Footer"/>
    <w:uiPriority w:val="99"/>
    <w:rsid w:val="000A1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03610">
      <w:bodyDiv w:val="1"/>
      <w:marLeft w:val="0"/>
      <w:marRight w:val="0"/>
      <w:marTop w:val="0"/>
      <w:marBottom w:val="0"/>
      <w:divBdr>
        <w:top w:val="none" w:sz="0" w:space="0" w:color="auto"/>
        <w:left w:val="none" w:sz="0" w:space="0" w:color="auto"/>
        <w:bottom w:val="none" w:sz="0" w:space="0" w:color="auto"/>
        <w:right w:val="none" w:sz="0" w:space="0" w:color="auto"/>
      </w:divBdr>
      <w:divsChild>
        <w:div w:id="1029331428">
          <w:marLeft w:val="0"/>
          <w:marRight w:val="0"/>
          <w:marTop w:val="0"/>
          <w:marBottom w:val="540"/>
          <w:divBdr>
            <w:top w:val="none" w:sz="0" w:space="0" w:color="auto"/>
            <w:left w:val="none" w:sz="0" w:space="0" w:color="auto"/>
            <w:bottom w:val="none" w:sz="0" w:space="0" w:color="auto"/>
            <w:right w:val="none" w:sz="0" w:space="0" w:color="auto"/>
          </w:divBdr>
        </w:div>
        <w:div w:id="1213154919">
          <w:marLeft w:val="0"/>
          <w:marRight w:val="0"/>
          <w:marTop w:val="0"/>
          <w:marBottom w:val="300"/>
          <w:divBdr>
            <w:top w:val="none" w:sz="0" w:space="0" w:color="auto"/>
            <w:left w:val="none" w:sz="0" w:space="0" w:color="auto"/>
            <w:bottom w:val="none" w:sz="0" w:space="0" w:color="auto"/>
            <w:right w:val="none" w:sz="0" w:space="0" w:color="auto"/>
          </w:divBdr>
          <w:divsChild>
            <w:div w:id="1608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CWGMPDPO@wal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 (Whitchurch - Bishops Road Medical Centre)</dc:creator>
  <cp:keywords/>
  <dc:description/>
  <cp:lastModifiedBy>James Morgan (Whitchurch - Bishops Road Medical Centre)</cp:lastModifiedBy>
  <cp:revision>3</cp:revision>
  <dcterms:created xsi:type="dcterms:W3CDTF">2024-03-28T09:42:00Z</dcterms:created>
  <dcterms:modified xsi:type="dcterms:W3CDTF">2024-03-28T09:53:00Z</dcterms:modified>
</cp:coreProperties>
</file>